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1B8A" w14:textId="77777777" w:rsidR="000D75BA" w:rsidRDefault="000D75BA" w:rsidP="000D75BA">
      <w:pPr>
        <w:rPr>
          <w:b/>
          <w:lang w:val="en-US"/>
        </w:rPr>
      </w:pPr>
    </w:p>
    <w:p w14:paraId="5E597F0F" w14:textId="77777777" w:rsidR="000D75BA" w:rsidRDefault="000D75BA" w:rsidP="000D75BA">
      <w:pPr>
        <w:rPr>
          <w:b/>
          <w:lang w:val="en-US"/>
        </w:rPr>
      </w:pPr>
      <w:r>
        <w:rPr>
          <w:b/>
          <w:noProof/>
          <w:lang w:eastAsia="fr-FR"/>
        </w:rPr>
        <w:drawing>
          <wp:inline distT="0" distB="0" distL="0" distR="0" wp14:anchorId="58593A7E" wp14:editId="7225E9A2">
            <wp:extent cx="5760720" cy="2717165"/>
            <wp:effectExtent l="0" t="0" r="0" b="698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_Icriodus_geom_triangle_new_orient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3B17" w14:textId="77777777" w:rsidR="000D75BA" w:rsidRDefault="000D75BA" w:rsidP="000D75BA">
      <w:pPr>
        <w:rPr>
          <w:lang w:val="en-US"/>
        </w:rPr>
      </w:pPr>
      <w:r w:rsidRPr="00D9792D">
        <w:rPr>
          <w:b/>
          <w:lang w:val="en-US"/>
        </w:rPr>
        <w:t>Supplementary Figure 1</w:t>
      </w:r>
      <w:r>
        <w:rPr>
          <w:lang w:val="en-US"/>
        </w:rPr>
        <w:t>. Illustration of the calculation of md1 height by the geometry of the triangle iv1-md1-ov2.</w:t>
      </w:r>
    </w:p>
    <w:p w14:paraId="1B94D2BA" w14:textId="77777777" w:rsidR="0074316B" w:rsidRDefault="0074316B" w:rsidP="000D75BA">
      <w:pPr>
        <w:rPr>
          <w:lang w:val="en-US"/>
        </w:rPr>
      </w:pPr>
      <w:bookmarkStart w:id="0" w:name="_GoBack"/>
      <w:bookmarkEnd w:id="0"/>
    </w:p>
    <w:sectPr w:rsidR="0074316B" w:rsidSect="00BC54E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09A2" w14:textId="77777777" w:rsidR="00000000" w:rsidRDefault="00432413">
      <w:pPr>
        <w:spacing w:after="0" w:line="240" w:lineRule="auto"/>
      </w:pPr>
      <w:r>
        <w:separator/>
      </w:r>
    </w:p>
  </w:endnote>
  <w:endnote w:type="continuationSeparator" w:id="0">
    <w:p w14:paraId="0B55FB0C" w14:textId="77777777" w:rsidR="00000000" w:rsidRDefault="0043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1A1B" w14:textId="77777777" w:rsidR="006429ED" w:rsidRDefault="0074316B" w:rsidP="00D332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023A47" w14:textId="77777777" w:rsidR="006429ED" w:rsidRDefault="00432413" w:rsidP="00534D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8C712" w14:textId="77777777" w:rsidR="006429ED" w:rsidRDefault="0074316B" w:rsidP="00D332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24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7A9D25B" w14:textId="77777777" w:rsidR="006429ED" w:rsidRDefault="00432413" w:rsidP="00D332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77522" w14:textId="77777777" w:rsidR="00000000" w:rsidRDefault="00432413">
      <w:pPr>
        <w:spacing w:after="0" w:line="240" w:lineRule="auto"/>
      </w:pPr>
      <w:r>
        <w:separator/>
      </w:r>
    </w:p>
  </w:footnote>
  <w:footnote w:type="continuationSeparator" w:id="0">
    <w:p w14:paraId="32344775" w14:textId="77777777" w:rsidR="00000000" w:rsidRDefault="00432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A"/>
    <w:rsid w:val="000D75BA"/>
    <w:rsid w:val="0016503B"/>
    <w:rsid w:val="002138D0"/>
    <w:rsid w:val="003C379D"/>
    <w:rsid w:val="004128B8"/>
    <w:rsid w:val="00432413"/>
    <w:rsid w:val="00480E77"/>
    <w:rsid w:val="00704B65"/>
    <w:rsid w:val="0074316B"/>
    <w:rsid w:val="00791CA0"/>
    <w:rsid w:val="00804344"/>
    <w:rsid w:val="00A34C19"/>
    <w:rsid w:val="00B12CD0"/>
    <w:rsid w:val="00DD35C8"/>
    <w:rsid w:val="00DF05BE"/>
    <w:rsid w:val="00E077DC"/>
    <w:rsid w:val="00E31EA3"/>
    <w:rsid w:val="00FD460B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70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BA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0D7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0D75BA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">
    <w:name w:val="Table Grid"/>
    <w:basedOn w:val="TableauNormal"/>
    <w:uiPriority w:val="39"/>
    <w:rsid w:val="000D75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D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5BA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D75BA"/>
  </w:style>
  <w:style w:type="character" w:styleId="Numrodeligne">
    <w:name w:val="line number"/>
    <w:basedOn w:val="Policepardfaut"/>
    <w:uiPriority w:val="99"/>
    <w:semiHidden/>
    <w:unhideWhenUsed/>
    <w:rsid w:val="000D75B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4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4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BA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0D7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0D75BA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">
    <w:name w:val="Table Grid"/>
    <w:basedOn w:val="TableauNormal"/>
    <w:uiPriority w:val="39"/>
    <w:rsid w:val="000D75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D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5BA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D75BA"/>
  </w:style>
  <w:style w:type="character" w:styleId="Numrodeligne">
    <w:name w:val="line number"/>
    <w:basedOn w:val="Policepardfaut"/>
    <w:uiPriority w:val="99"/>
    <w:semiHidden/>
    <w:unhideWhenUsed/>
    <w:rsid w:val="000D75B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4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4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      </cp:lastModifiedBy>
  <cp:revision>2</cp:revision>
  <dcterms:created xsi:type="dcterms:W3CDTF">2022-01-07T08:54:00Z</dcterms:created>
  <dcterms:modified xsi:type="dcterms:W3CDTF">2022-01-07T08:54:00Z</dcterms:modified>
</cp:coreProperties>
</file>